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44" w:rsidRDefault="00EC2611">
      <w:p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</w:t>
      </w:r>
      <w:r>
        <w:rPr>
          <w:rFonts w:asciiTheme="minorEastAsia" w:hAnsiTheme="minorEastAsia" w:cstheme="minorEastAsia" w:hint="eastAsia"/>
          <w:szCs w:val="21"/>
        </w:rPr>
        <w:t xml:space="preserve">                    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20</w:t>
      </w:r>
      <w:r w:rsidR="00675A3B">
        <w:rPr>
          <w:rFonts w:asciiTheme="minorEastAsia" w:hAnsiTheme="minorEastAsia" w:cstheme="minorEastAsia"/>
          <w:b/>
          <w:bCs/>
          <w:sz w:val="30"/>
          <w:szCs w:val="30"/>
        </w:rPr>
        <w:t>23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年《</w:t>
      </w:r>
      <w:r w:rsidR="00675A3B">
        <w:rPr>
          <w:rFonts w:asciiTheme="minorEastAsia" w:hAnsiTheme="minorEastAsia" w:cstheme="minorEastAsia" w:hint="eastAsia"/>
          <w:b/>
          <w:bCs/>
          <w:sz w:val="30"/>
          <w:szCs w:val="30"/>
        </w:rPr>
        <w:t>IID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室内设计》作品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展征集申请表</w:t>
      </w:r>
    </w:p>
    <w:tbl>
      <w:tblPr>
        <w:tblpPr w:leftFromText="180" w:rightFromText="180" w:vertAnchor="text" w:horzAnchor="margin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3100"/>
        <w:gridCol w:w="1381"/>
        <w:gridCol w:w="3827"/>
      </w:tblGrid>
      <w:tr w:rsidR="003A3A44" w:rsidTr="0056786B">
        <w:trPr>
          <w:trHeight w:val="514"/>
        </w:trPr>
        <w:tc>
          <w:tcPr>
            <w:tcW w:w="1581" w:type="dxa"/>
            <w:shd w:val="clear" w:color="auto" w:fill="auto"/>
            <w:vAlign w:val="center"/>
          </w:tcPr>
          <w:p w:rsidR="003A3A44" w:rsidRDefault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参赛编号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A3A44" w:rsidRDefault="00CF4167">
            <w:pPr>
              <w:jc w:val="center"/>
              <w:rPr>
                <w:rFonts w:asciiTheme="minorEastAsia" w:hAnsiTheme="minorEastAsia" w:cs="Times New Roman" w:hint="eastAsia"/>
                <w:b/>
                <w:szCs w:val="21"/>
              </w:rPr>
            </w:pPr>
            <w:r w:rsidRPr="00CF4167">
              <w:rPr>
                <w:rFonts w:asciiTheme="minorEastAsia" w:hAnsiTheme="minorEastAsia" w:cs="Times New Roman" w:hint="eastAsia"/>
                <w:b/>
                <w:color w:val="BFBFBF" w:themeColor="background1" w:themeShade="BF"/>
                <w:szCs w:val="21"/>
              </w:rPr>
              <w:t>（组织方填写</w:t>
            </w:r>
            <w:r w:rsidRPr="00CF4167">
              <w:rPr>
                <w:rFonts w:asciiTheme="minorEastAsia" w:hAnsiTheme="minorEastAsia" w:cs="Times New Roman"/>
                <w:b/>
                <w:color w:val="BFBFBF" w:themeColor="background1" w:themeShade="BF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3A44" w:rsidRDefault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参赛类别</w:t>
            </w:r>
          </w:p>
        </w:tc>
        <w:tc>
          <w:tcPr>
            <w:tcW w:w="3827" w:type="dxa"/>
            <w:vAlign w:val="center"/>
          </w:tcPr>
          <w:p w:rsidR="003A3A44" w:rsidRDefault="003A3A44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514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>
            <w:pPr>
              <w:jc w:val="center"/>
              <w:rPr>
                <w:rFonts w:asciiTheme="minorEastAsia" w:hAnsiTheme="minorEastAsia" w:cs="Times New Roman" w:hint="eastAsia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项目名称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F4167" w:rsidRDefault="00CF4167">
            <w:pPr>
              <w:jc w:val="center"/>
              <w:rPr>
                <w:rFonts w:asciiTheme="minorEastAsia" w:hAnsiTheme="minorEastAsia" w:cs="Times New Roman" w:hint="eastAsia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设计单位</w:t>
            </w:r>
          </w:p>
        </w:tc>
        <w:tc>
          <w:tcPr>
            <w:tcW w:w="3827" w:type="dxa"/>
            <w:vAlign w:val="center"/>
          </w:tcPr>
          <w:p w:rsidR="00CF4167" w:rsidRDefault="00CF416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3A3A44" w:rsidTr="0056786B">
        <w:trPr>
          <w:trHeight w:val="490"/>
        </w:trPr>
        <w:tc>
          <w:tcPr>
            <w:tcW w:w="1581" w:type="dxa"/>
            <w:shd w:val="clear" w:color="auto" w:fill="auto"/>
            <w:vAlign w:val="center"/>
          </w:tcPr>
          <w:p w:rsidR="003A3A44" w:rsidRDefault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设计负责人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A3A44" w:rsidRDefault="003A3A4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A3A44" w:rsidRDefault="00EC261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单位职务</w:t>
            </w:r>
          </w:p>
        </w:tc>
        <w:tc>
          <w:tcPr>
            <w:tcW w:w="3827" w:type="dxa"/>
            <w:vAlign w:val="center"/>
          </w:tcPr>
          <w:p w:rsidR="003A3A44" w:rsidRDefault="003A3A44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490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参与设计人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开放时间</w:t>
            </w:r>
          </w:p>
        </w:tc>
        <w:tc>
          <w:tcPr>
            <w:tcW w:w="3827" w:type="dxa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490"/>
        </w:trPr>
        <w:tc>
          <w:tcPr>
            <w:tcW w:w="15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主要材料</w:t>
            </w:r>
          </w:p>
        </w:tc>
        <w:tc>
          <w:tcPr>
            <w:tcW w:w="3827" w:type="dxa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490"/>
        </w:trPr>
        <w:tc>
          <w:tcPr>
            <w:tcW w:w="15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品牌</w:t>
            </w:r>
          </w:p>
        </w:tc>
        <w:tc>
          <w:tcPr>
            <w:tcW w:w="3827" w:type="dxa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color w:val="BFBFBF" w:themeColor="background1" w:themeShade="BF"/>
                <w:szCs w:val="21"/>
              </w:rPr>
              <w:t>（</w:t>
            </w:r>
            <w:r w:rsidRPr="00CF4167">
              <w:rPr>
                <w:rFonts w:asciiTheme="minorEastAsia" w:hAnsiTheme="minorEastAsia" w:cs="Times New Roman" w:hint="eastAsia"/>
                <w:b/>
                <w:color w:val="BFBFBF" w:themeColor="background1" w:themeShade="BF"/>
                <w:szCs w:val="21"/>
              </w:rPr>
              <w:t>5个</w:t>
            </w:r>
            <w:r>
              <w:rPr>
                <w:rFonts w:asciiTheme="minorEastAsia" w:hAnsiTheme="minorEastAsia" w:cs="Times New Roman" w:hint="eastAsia"/>
                <w:b/>
                <w:color w:val="BFBFBF" w:themeColor="background1" w:themeShade="BF"/>
                <w:szCs w:val="21"/>
              </w:rPr>
              <w:t>以上）</w:t>
            </w:r>
          </w:p>
        </w:tc>
      </w:tr>
      <w:tr w:rsidR="00CF4167" w:rsidTr="0056786B">
        <w:trPr>
          <w:trHeight w:val="502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设计时间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参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选</w:t>
            </w:r>
            <w:r>
              <w:rPr>
                <w:rFonts w:asciiTheme="minorEastAsia" w:hAnsiTheme="minorEastAsia" w:cs="Times New Roman"/>
                <w:b/>
                <w:szCs w:val="21"/>
              </w:rPr>
              <w:t>类别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建成类：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酒店、会所(A)   </w:t>
            </w:r>
          </w:p>
        </w:tc>
      </w:tr>
      <w:tr w:rsidR="00CF4167" w:rsidTr="0056786B">
        <w:trPr>
          <w:trHeight w:val="509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项目地址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餐饮(B)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休闲娱乐(C)    </w:t>
            </w:r>
          </w:p>
        </w:tc>
      </w:tr>
      <w:tr w:rsidR="00CF4167" w:rsidTr="0056786B">
        <w:trPr>
          <w:trHeight w:val="521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项目面积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零售商业(D)        </w:t>
            </w:r>
          </w:p>
        </w:tc>
      </w:tr>
      <w:tr w:rsidR="00CF4167" w:rsidTr="0056786B">
        <w:trPr>
          <w:trHeight w:val="521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主创身份证号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办公、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会议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司法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(E)</w:t>
            </w:r>
          </w:p>
        </w:tc>
      </w:tr>
      <w:tr w:rsidR="00CF4167" w:rsidTr="0056786B">
        <w:trPr>
          <w:trHeight w:val="555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主创毕业院校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文化</w:t>
            </w:r>
            <w:r w:rsidRPr="005678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56786B">
              <w:rPr>
                <w:rFonts w:cs="Arial" w:hint="eastAsia"/>
                <w:color w:val="231915"/>
                <w:szCs w:val="21"/>
              </w:rPr>
              <w:t>博览、</w:t>
            </w:r>
            <w:r w:rsidRPr="0056786B">
              <w:rPr>
                <w:rFonts w:cs="Arial"/>
                <w:color w:val="231915"/>
                <w:szCs w:val="21"/>
              </w:rPr>
              <w:t>观演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(F)  </w:t>
            </w:r>
          </w:p>
        </w:tc>
      </w:tr>
      <w:tr w:rsidR="00CF4167" w:rsidTr="0056786B">
        <w:trPr>
          <w:trHeight w:val="507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专业方向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体育、交通、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(G)  </w:t>
            </w:r>
          </w:p>
        </w:tc>
      </w:tr>
      <w:tr w:rsidR="00CF4167" w:rsidTr="0056786B">
        <w:trPr>
          <w:trHeight w:val="507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主创人电话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教育、医疗(H)</w:t>
            </w:r>
          </w:p>
        </w:tc>
      </w:tr>
      <w:tr w:rsidR="00CF4167" w:rsidTr="0056786B">
        <w:trPr>
          <w:trHeight w:val="507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主创人邮箱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住宅(I)       </w:t>
            </w:r>
          </w:p>
        </w:tc>
      </w:tr>
      <w:tr w:rsidR="00CF4167" w:rsidTr="0056786B">
        <w:trPr>
          <w:trHeight w:val="507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联系地址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专题类：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D2D79">
              <w:rPr>
                <w:rFonts w:cs="Arial" w:hint="eastAsia"/>
                <w:color w:val="231915"/>
                <w:szCs w:val="21"/>
              </w:rPr>
              <w:t>无障碍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 w:rsidRPr="00BD2D79">
              <w:rPr>
                <w:rFonts w:cs="Arial" w:hint="eastAsia"/>
                <w:color w:val="231915"/>
                <w:szCs w:val="21"/>
              </w:rPr>
              <w:t>绿色健康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F4167" w:rsidTr="0056786B">
        <w:trPr>
          <w:trHeight w:val="490"/>
        </w:trPr>
        <w:tc>
          <w:tcPr>
            <w:tcW w:w="15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 w:rsidRPr="00BD2D79">
              <w:rPr>
                <w:rFonts w:cs="Arial" w:hint="eastAsia"/>
                <w:color w:val="231915"/>
                <w:szCs w:val="21"/>
              </w:rPr>
              <w:t>室内改造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sym w:font="Wingdings 2" w:char="00A3"/>
            </w:r>
            <w:r w:rsidRPr="00BD2D79">
              <w:rPr>
                <w:rFonts w:cs="Arial"/>
                <w:color w:val="231915"/>
                <w:szCs w:val="21"/>
              </w:rPr>
              <w:t>适老化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sym w:font="Wingdings 2" w:char="00A3"/>
            </w:r>
            <w:r w:rsidRPr="00BD2D79">
              <w:rPr>
                <w:rFonts w:cs="Arial" w:hint="eastAsia"/>
                <w:color w:val="231915"/>
                <w:szCs w:val="21"/>
              </w:rPr>
              <w:t>智能化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F4167" w:rsidTr="0056786B">
        <w:trPr>
          <w:trHeight w:val="490"/>
        </w:trPr>
        <w:tc>
          <w:tcPr>
            <w:tcW w:w="1581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F4167" w:rsidRDefault="00CF4167" w:rsidP="00CF4167">
            <w:pPr>
              <w:tabs>
                <w:tab w:val="left" w:pos="490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4167" w:rsidRDefault="00CF4167" w:rsidP="00CF41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 w:rsidRPr="00BD2D79">
              <w:rPr>
                <w:rFonts w:cs="Arial" w:hint="eastAsia"/>
                <w:color w:val="231915"/>
                <w:szCs w:val="21"/>
              </w:rPr>
              <w:t>儿童友好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cs="Arial"/>
                <w:color w:val="231915"/>
                <w:szCs w:val="21"/>
              </w:rPr>
              <w:t>主动式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CF4167" w:rsidTr="0056786B">
        <w:trPr>
          <w:trHeight w:val="1531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ZurichBT-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t>是否开票？</w:t>
            </w:r>
          </w:p>
          <w:p w:rsidR="00CF4167" w:rsidRDefault="00CF4167" w:rsidP="00CF4167">
            <w:pPr>
              <w:jc w:val="center"/>
              <w:rPr>
                <w:rFonts w:asciiTheme="minorEastAsia" w:hAnsiTheme="minorEastAsia" w:cs="ZurichBT-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t>普票/专票</w:t>
            </w:r>
          </w:p>
          <w:p w:rsidR="00CF4167" w:rsidRDefault="00CF4167" w:rsidP="00CF4167">
            <w:pPr>
              <w:jc w:val="center"/>
              <w:rPr>
                <w:rFonts w:asciiTheme="minorEastAsia" w:hAnsiTheme="minorEastAsia" w:cs="ZurichBT-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t>开票信息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CF4167" w:rsidRDefault="00CF4167" w:rsidP="00CF41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（专票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普票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）开票内容：会议展览服务或设计服务</w:t>
            </w:r>
          </w:p>
          <w:p w:rsidR="00CF4167" w:rsidRDefault="00CF4167" w:rsidP="00CF41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开票信息：</w:t>
            </w:r>
          </w:p>
          <w:p w:rsidR="00CF4167" w:rsidRDefault="00CF4167" w:rsidP="00CF4167">
            <w:pPr>
              <w:rPr>
                <w:szCs w:val="21"/>
              </w:rPr>
            </w:pPr>
          </w:p>
          <w:p w:rsidR="00CF4167" w:rsidRDefault="00CF4167" w:rsidP="00CF41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CF4167" w:rsidTr="0056786B">
        <w:trPr>
          <w:trHeight w:val="1011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ZurichBT-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t>助理</w:t>
            </w: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br/>
              <w:t>联系方式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1382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设计说明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br/>
              <w:t>（300~500字）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CF4167" w:rsidRDefault="00CF4167" w:rsidP="00CF416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F4167" w:rsidTr="0056786B">
        <w:trPr>
          <w:trHeight w:val="1994"/>
        </w:trPr>
        <w:tc>
          <w:tcPr>
            <w:tcW w:w="1581" w:type="dxa"/>
            <w:shd w:val="clear" w:color="auto" w:fill="auto"/>
            <w:vAlign w:val="center"/>
          </w:tcPr>
          <w:p w:rsidR="00CF4167" w:rsidRDefault="00CF4167" w:rsidP="00CF4167">
            <w:pPr>
              <w:jc w:val="center"/>
              <w:rPr>
                <w:rFonts w:asciiTheme="minorEastAsia" w:hAnsiTheme="minorEastAsia" w:cs="ZurichBT-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ZurichBT-Roman" w:hint="eastAsia"/>
                <w:b/>
                <w:color w:val="000000"/>
                <w:kern w:val="0"/>
                <w:szCs w:val="21"/>
              </w:rPr>
              <w:lastRenderedPageBreak/>
              <w:t>呈报材料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个人简历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设计说明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展板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出版资料</w:t>
            </w:r>
          </w:p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展板数量张(展板尺寸：900mm*1</w:t>
            </w:r>
            <w:r>
              <w:rPr>
                <w:rFonts w:asciiTheme="minorEastAsia" w:hAnsiTheme="minorEastAsia" w:cs="Times New Roman"/>
                <w:b/>
                <w:szCs w:val="21"/>
              </w:rPr>
              <w:t>8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00mm，竖式构图，数量限定在</w:t>
            </w:r>
            <w:r>
              <w:rPr>
                <w:rFonts w:asciiTheme="minorEastAsia" w:hAnsiTheme="minorEastAsia" w:cs="Times New Roman"/>
                <w:b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块之内）</w:t>
            </w:r>
          </w:p>
          <w:p w:rsidR="00CF4167" w:rsidRP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CF4167" w:rsidRDefault="00CF4167" w:rsidP="00CF4167">
            <w:pPr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费用合计:       元   汇出日期         年      月     日  </w:t>
            </w:r>
          </w:p>
          <w:p w:rsidR="00CF4167" w:rsidRDefault="00CF4167" w:rsidP="00CF4167">
            <w:pPr>
              <w:pStyle w:val="a7"/>
              <w:wordWrap w:val="0"/>
              <w:spacing w:line="360" w:lineRule="auto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（每个参选作品费用500元，</w:t>
            </w:r>
            <w:r w:rsidRPr="00965F0F">
              <w:rPr>
                <w:rStyle w:val="a8"/>
                <w:rFonts w:asciiTheme="minorEastAsia" w:eastAsiaTheme="minorEastAsia" w:hAnsiTheme="minorEastAsia" w:cs="Arial" w:hint="eastAsia"/>
                <w:color w:val="000000" w:themeColor="text1"/>
              </w:rPr>
              <w:t>中国建筑学会团体会员单位享有1个项目的免报名费，</w:t>
            </w:r>
            <w:r w:rsidRPr="00965F0F">
              <w:rPr>
                <w:rStyle w:val="a8"/>
                <w:rFonts w:asciiTheme="minorEastAsia" w:eastAsiaTheme="minorEastAsia" w:hAnsiTheme="minorEastAsia" w:cs="Arial"/>
                <w:color w:val="000000" w:themeColor="text1"/>
              </w:rPr>
              <w:t>室内</w:t>
            </w:r>
            <w:r w:rsidRPr="00965F0F">
              <w:rPr>
                <w:rStyle w:val="a8"/>
                <w:rFonts w:asciiTheme="minorEastAsia" w:eastAsiaTheme="minorEastAsia" w:hAnsiTheme="minorEastAsia" w:cs="Arial" w:hint="eastAsia"/>
                <w:color w:val="000000" w:themeColor="text1"/>
              </w:rPr>
              <w:t>设计分会支持</w:t>
            </w:r>
            <w:r>
              <w:rPr>
                <w:rStyle w:val="a8"/>
                <w:rFonts w:asciiTheme="minorEastAsia" w:eastAsiaTheme="minorEastAsia" w:hAnsiTheme="minorEastAsia" w:cs="Arial" w:hint="eastAsia"/>
                <w:color w:val="000000" w:themeColor="text1"/>
              </w:rPr>
              <w:t>机构</w:t>
            </w:r>
            <w:r w:rsidRPr="00965F0F">
              <w:rPr>
                <w:rStyle w:val="a8"/>
                <w:rFonts w:asciiTheme="minorEastAsia" w:eastAsiaTheme="minorEastAsia" w:hAnsiTheme="minorEastAsia" w:cs="Arial" w:hint="eastAsia"/>
                <w:color w:val="000000" w:themeColor="text1"/>
              </w:rPr>
              <w:t>享有5个项目的免报名费)。</w:t>
            </w:r>
          </w:p>
        </w:tc>
      </w:tr>
    </w:tbl>
    <w:p w:rsidR="003A3A44" w:rsidRDefault="003A3A44">
      <w:pPr>
        <w:rPr>
          <w:color w:val="FF0000"/>
          <w:szCs w:val="21"/>
        </w:rPr>
      </w:pPr>
    </w:p>
    <w:p w:rsidR="003A3A44" w:rsidRDefault="00EC2611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/>
          <w:color w:val="FF0000"/>
          <w:szCs w:val="21"/>
        </w:rPr>
        <w:t>注：请务必使用电脑填写。</w:t>
      </w:r>
    </w:p>
    <w:sectPr w:rsidR="003A3A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11" w:rsidRDefault="00EC2611" w:rsidP="00675A3B">
      <w:r>
        <w:separator/>
      </w:r>
    </w:p>
  </w:endnote>
  <w:endnote w:type="continuationSeparator" w:id="0">
    <w:p w:rsidR="00EC2611" w:rsidRDefault="00EC2611" w:rsidP="006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11" w:rsidRDefault="00EC2611" w:rsidP="00675A3B">
      <w:r>
        <w:separator/>
      </w:r>
    </w:p>
  </w:footnote>
  <w:footnote w:type="continuationSeparator" w:id="0">
    <w:p w:rsidR="00EC2611" w:rsidRDefault="00EC2611" w:rsidP="0067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4DC7"/>
    <w:rsid w:val="00100734"/>
    <w:rsid w:val="0018553B"/>
    <w:rsid w:val="001C0B58"/>
    <w:rsid w:val="001F23B4"/>
    <w:rsid w:val="002A2A00"/>
    <w:rsid w:val="002E4837"/>
    <w:rsid w:val="002E7DDD"/>
    <w:rsid w:val="003564AB"/>
    <w:rsid w:val="003A3A44"/>
    <w:rsid w:val="003F4CF5"/>
    <w:rsid w:val="00480AC2"/>
    <w:rsid w:val="00537EFE"/>
    <w:rsid w:val="00563AC1"/>
    <w:rsid w:val="0056786B"/>
    <w:rsid w:val="00571E74"/>
    <w:rsid w:val="0060145F"/>
    <w:rsid w:val="00615259"/>
    <w:rsid w:val="00675A3B"/>
    <w:rsid w:val="006F4726"/>
    <w:rsid w:val="0076272B"/>
    <w:rsid w:val="007A6D90"/>
    <w:rsid w:val="007D1344"/>
    <w:rsid w:val="007D5083"/>
    <w:rsid w:val="008274C7"/>
    <w:rsid w:val="00903AFA"/>
    <w:rsid w:val="009A1B31"/>
    <w:rsid w:val="00A51919"/>
    <w:rsid w:val="00A5405A"/>
    <w:rsid w:val="00AA112D"/>
    <w:rsid w:val="00AD2560"/>
    <w:rsid w:val="00AE6504"/>
    <w:rsid w:val="00B16BDA"/>
    <w:rsid w:val="00B24166"/>
    <w:rsid w:val="00BC7E51"/>
    <w:rsid w:val="00BE720A"/>
    <w:rsid w:val="00C82C67"/>
    <w:rsid w:val="00CF4167"/>
    <w:rsid w:val="00D06C0C"/>
    <w:rsid w:val="00D54732"/>
    <w:rsid w:val="00D670DE"/>
    <w:rsid w:val="00E04D1A"/>
    <w:rsid w:val="00E42528"/>
    <w:rsid w:val="00E4718F"/>
    <w:rsid w:val="00E5710B"/>
    <w:rsid w:val="00E66328"/>
    <w:rsid w:val="00E916A2"/>
    <w:rsid w:val="00EC2611"/>
    <w:rsid w:val="00EC6043"/>
    <w:rsid w:val="00EE5CE9"/>
    <w:rsid w:val="00F13F2A"/>
    <w:rsid w:val="00F947ED"/>
    <w:rsid w:val="00FD22DA"/>
    <w:rsid w:val="00FE1A52"/>
    <w:rsid w:val="036C0D19"/>
    <w:rsid w:val="041D63B4"/>
    <w:rsid w:val="0671445D"/>
    <w:rsid w:val="07DF50E4"/>
    <w:rsid w:val="0AAC3A1F"/>
    <w:rsid w:val="164D2D4A"/>
    <w:rsid w:val="174F6A0A"/>
    <w:rsid w:val="1C5C5F23"/>
    <w:rsid w:val="22A051CE"/>
    <w:rsid w:val="22BE03CC"/>
    <w:rsid w:val="23916B6F"/>
    <w:rsid w:val="255A2081"/>
    <w:rsid w:val="26597DDA"/>
    <w:rsid w:val="27482809"/>
    <w:rsid w:val="28D136E0"/>
    <w:rsid w:val="2BEA2743"/>
    <w:rsid w:val="2EBA1384"/>
    <w:rsid w:val="3AEB7B0F"/>
    <w:rsid w:val="3C18352A"/>
    <w:rsid w:val="42A74209"/>
    <w:rsid w:val="42D34424"/>
    <w:rsid w:val="47B158F9"/>
    <w:rsid w:val="49383939"/>
    <w:rsid w:val="49A007EF"/>
    <w:rsid w:val="51330594"/>
    <w:rsid w:val="54277C72"/>
    <w:rsid w:val="5A5E6785"/>
    <w:rsid w:val="62D259A8"/>
    <w:rsid w:val="65855C2A"/>
    <w:rsid w:val="66D45EE8"/>
    <w:rsid w:val="671D52D4"/>
    <w:rsid w:val="6B7277B0"/>
    <w:rsid w:val="6C6C6E42"/>
    <w:rsid w:val="6F9B5170"/>
    <w:rsid w:val="7BA94DC7"/>
    <w:rsid w:val="7E850233"/>
    <w:rsid w:val="7F79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BB824F-7C16-40B1-9516-54503E0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7">
    <w:name w:val="Normal (Web)"/>
    <w:basedOn w:val="a"/>
    <w:uiPriority w:val="99"/>
    <w:unhideWhenUsed/>
    <w:rsid w:val="00CF4167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CF4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106</Words>
  <Characters>606</Characters>
  <Application>Microsoft Office Word</Application>
  <DocSecurity>0</DocSecurity>
  <Lines>5</Lines>
  <Paragraphs>1</Paragraphs>
  <ScaleCrop>false</ScaleCrop>
  <Company>Sky123.Org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七页</dc:creator>
  <cp:lastModifiedBy>admin</cp:lastModifiedBy>
  <cp:revision>42</cp:revision>
  <cp:lastPrinted>2019-07-22T03:34:00Z</cp:lastPrinted>
  <dcterms:created xsi:type="dcterms:W3CDTF">2019-07-25T01:18:00Z</dcterms:created>
  <dcterms:modified xsi:type="dcterms:W3CDTF">2023-08-11T10:39:00Z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